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A267A" w:rsidTr="007F7D38">
        <w:tc>
          <w:tcPr>
            <w:tcW w:w="4785" w:type="dxa"/>
          </w:tcPr>
          <w:p w:rsidR="009A267A" w:rsidRDefault="001C4918" w:rsidP="007F7D38">
            <w:r>
              <w:rPr>
                <w:noProof/>
              </w:rPr>
              <w:drawing>
                <wp:inline distT="0" distB="0" distL="0" distR="0">
                  <wp:extent cx="2049644" cy="1711960"/>
                  <wp:effectExtent l="0" t="0" r="8255" b="2540"/>
                  <wp:docPr id="787317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17906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179"/>
                          <a:stretch/>
                        </pic:blipFill>
                        <pic:spPr bwMode="auto">
                          <a:xfrm>
                            <a:off x="0" y="0"/>
                            <a:ext cx="2056158" cy="1717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9A267A" w:rsidRDefault="009A267A" w:rsidP="007F7D3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  <w:p w:rsidR="009678BE" w:rsidRPr="007369DB" w:rsidRDefault="007369DB" w:rsidP="007F7D3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7369DB">
              <w:rPr>
                <w:b/>
                <w:bCs/>
                <w:color w:val="000000"/>
                <w:sz w:val="40"/>
                <w:szCs w:val="40"/>
              </w:rPr>
              <w:t>Филиппова Татьяна Андреевна</w:t>
            </w:r>
          </w:p>
          <w:p w:rsidR="009A267A" w:rsidRDefault="009A267A" w:rsidP="007F7D38"/>
        </w:tc>
      </w:tr>
    </w:tbl>
    <w:p w:rsidR="009A267A" w:rsidRDefault="009A267A" w:rsidP="009A26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3"/>
        <w:gridCol w:w="832"/>
        <w:gridCol w:w="848"/>
        <w:gridCol w:w="843"/>
        <w:gridCol w:w="532"/>
        <w:gridCol w:w="302"/>
        <w:gridCol w:w="882"/>
        <w:gridCol w:w="685"/>
        <w:gridCol w:w="148"/>
        <w:gridCol w:w="948"/>
        <w:gridCol w:w="942"/>
      </w:tblGrid>
      <w:tr w:rsidR="00AD2142" w:rsidRPr="009B7689" w:rsidTr="003121E9">
        <w:tc>
          <w:tcPr>
            <w:tcW w:w="9345" w:type="dxa"/>
            <w:gridSpan w:val="11"/>
          </w:tcPr>
          <w:p w:rsidR="00AD2142" w:rsidRPr="00A87F6B" w:rsidRDefault="00AD2142" w:rsidP="009678BE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Дата рождения: </w:t>
            </w:r>
            <w:r w:rsidR="007369DB">
              <w:rPr>
                <w:sz w:val="28"/>
                <w:szCs w:val="28"/>
              </w:rPr>
              <w:t>25</w:t>
            </w:r>
            <w:r w:rsidR="009678BE">
              <w:rPr>
                <w:sz w:val="28"/>
                <w:szCs w:val="28"/>
              </w:rPr>
              <w:t>.0</w:t>
            </w:r>
            <w:r w:rsidR="007369DB">
              <w:rPr>
                <w:sz w:val="28"/>
                <w:szCs w:val="28"/>
              </w:rPr>
              <w:t>1</w:t>
            </w:r>
            <w:r w:rsidR="00B25569">
              <w:rPr>
                <w:sz w:val="28"/>
                <w:szCs w:val="28"/>
              </w:rPr>
              <w:t>.199</w:t>
            </w:r>
            <w:r w:rsidR="009678BE">
              <w:rPr>
                <w:sz w:val="28"/>
                <w:szCs w:val="28"/>
              </w:rPr>
              <w:t>8</w:t>
            </w:r>
          </w:p>
        </w:tc>
      </w:tr>
      <w:tr w:rsidR="00AD2142" w:rsidRPr="009B7689" w:rsidTr="003121E9">
        <w:tc>
          <w:tcPr>
            <w:tcW w:w="9345" w:type="dxa"/>
            <w:gridSpan w:val="11"/>
          </w:tcPr>
          <w:p w:rsidR="007B3913" w:rsidRDefault="00AD2142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Поступление в аспирантуру</w:t>
            </w:r>
            <w:r w:rsidRPr="00A87F6B">
              <w:rPr>
                <w:sz w:val="28"/>
                <w:szCs w:val="28"/>
              </w:rPr>
              <w:t xml:space="preserve">: </w:t>
            </w:r>
            <w:r w:rsidR="00B92CC9">
              <w:rPr>
                <w:sz w:val="28"/>
                <w:szCs w:val="28"/>
              </w:rPr>
              <w:t>01.10.20</w:t>
            </w:r>
            <w:r w:rsidR="009678BE">
              <w:rPr>
                <w:sz w:val="28"/>
                <w:szCs w:val="28"/>
              </w:rPr>
              <w:t>2</w:t>
            </w:r>
            <w:r w:rsidR="00E707A4">
              <w:rPr>
                <w:sz w:val="28"/>
                <w:szCs w:val="28"/>
              </w:rPr>
              <w:t>2</w:t>
            </w:r>
          </w:p>
          <w:p w:rsidR="00AD2142" w:rsidRPr="00A83C3F" w:rsidRDefault="009678BE" w:rsidP="00967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</w:t>
            </w:r>
            <w:r w:rsidR="007369DB">
              <w:rPr>
                <w:sz w:val="28"/>
                <w:szCs w:val="28"/>
              </w:rPr>
              <w:t>692</w:t>
            </w:r>
            <w:r>
              <w:rPr>
                <w:sz w:val="28"/>
                <w:szCs w:val="28"/>
              </w:rPr>
              <w:t xml:space="preserve">-К </w:t>
            </w:r>
            <w:r w:rsidR="00A83C3F">
              <w:rPr>
                <w:sz w:val="28"/>
                <w:szCs w:val="28"/>
              </w:rPr>
              <w:t xml:space="preserve">от </w:t>
            </w:r>
            <w:r w:rsidR="007369DB">
              <w:rPr>
                <w:sz w:val="28"/>
                <w:szCs w:val="28"/>
              </w:rPr>
              <w:t>20</w:t>
            </w:r>
            <w:r w:rsidR="00A83C3F">
              <w:rPr>
                <w:sz w:val="28"/>
                <w:szCs w:val="28"/>
              </w:rPr>
              <w:t xml:space="preserve"> сентября 20</w:t>
            </w:r>
            <w:r>
              <w:rPr>
                <w:sz w:val="28"/>
                <w:szCs w:val="28"/>
              </w:rPr>
              <w:t>2</w:t>
            </w:r>
            <w:r w:rsidR="007369DB">
              <w:rPr>
                <w:sz w:val="28"/>
                <w:szCs w:val="28"/>
              </w:rPr>
              <w:t>2</w:t>
            </w:r>
            <w:r w:rsidR="00A83C3F">
              <w:rPr>
                <w:sz w:val="28"/>
                <w:szCs w:val="28"/>
              </w:rPr>
              <w:t xml:space="preserve"> г.</w:t>
            </w:r>
          </w:p>
        </w:tc>
      </w:tr>
      <w:tr w:rsidR="00AD2142" w:rsidRPr="009B7689" w:rsidTr="003121E9">
        <w:trPr>
          <w:trHeight w:val="551"/>
        </w:trPr>
        <w:tc>
          <w:tcPr>
            <w:tcW w:w="9345" w:type="dxa"/>
            <w:gridSpan w:val="11"/>
          </w:tcPr>
          <w:p w:rsidR="00AD2142" w:rsidRPr="00A87F6B" w:rsidRDefault="00AD2142" w:rsidP="009678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Окончание аспирантуры: </w:t>
            </w:r>
            <w:r w:rsidR="00B92CC9">
              <w:rPr>
                <w:sz w:val="28"/>
                <w:szCs w:val="28"/>
              </w:rPr>
              <w:t>3</w:t>
            </w:r>
            <w:r w:rsidR="00F82010">
              <w:rPr>
                <w:sz w:val="28"/>
                <w:szCs w:val="28"/>
              </w:rPr>
              <w:t>0</w:t>
            </w:r>
            <w:r w:rsidR="00B92CC9">
              <w:rPr>
                <w:sz w:val="28"/>
                <w:szCs w:val="28"/>
              </w:rPr>
              <w:t>.09.202</w:t>
            </w:r>
            <w:r w:rsidR="00F82010">
              <w:rPr>
                <w:sz w:val="28"/>
                <w:szCs w:val="28"/>
              </w:rPr>
              <w:t>6</w:t>
            </w:r>
          </w:p>
        </w:tc>
      </w:tr>
      <w:tr w:rsidR="00AD2142" w:rsidRPr="009B7689" w:rsidTr="003121E9">
        <w:tc>
          <w:tcPr>
            <w:tcW w:w="2383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Лаборатория </w:t>
            </w:r>
          </w:p>
        </w:tc>
        <w:tc>
          <w:tcPr>
            <w:tcW w:w="6962" w:type="dxa"/>
            <w:gridSpan w:val="10"/>
          </w:tcPr>
          <w:p w:rsidR="00AD2142" w:rsidRPr="00A87F6B" w:rsidRDefault="00F82010" w:rsidP="0010045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Биоэлектрохимии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AD2142" w:rsidRPr="009B7689" w:rsidTr="003121E9">
        <w:tc>
          <w:tcPr>
            <w:tcW w:w="2383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Научный руководитель</w:t>
            </w:r>
          </w:p>
        </w:tc>
        <w:tc>
          <w:tcPr>
            <w:tcW w:w="6962" w:type="dxa"/>
            <w:gridSpan w:val="10"/>
          </w:tcPr>
          <w:p w:rsidR="00AD2142" w:rsidRPr="00A87F6B" w:rsidRDefault="00F82010" w:rsidP="007B39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82010">
              <w:rPr>
                <w:sz w:val="28"/>
                <w:szCs w:val="28"/>
              </w:rPr>
              <w:t xml:space="preserve">тарший научный сотрудник лаборатории </w:t>
            </w:r>
            <w:proofErr w:type="spellStart"/>
            <w:r w:rsidRPr="00F82010">
              <w:rPr>
                <w:sz w:val="28"/>
                <w:szCs w:val="28"/>
              </w:rPr>
              <w:t>биоэлектрохимии</w:t>
            </w:r>
            <w:proofErr w:type="spellEnd"/>
            <w:r w:rsidRPr="00F82010">
              <w:rPr>
                <w:sz w:val="28"/>
                <w:szCs w:val="28"/>
              </w:rPr>
              <w:t xml:space="preserve"> ИБМХ, к.б.н., доцент Кузиков Алексей Владимирович</w:t>
            </w:r>
          </w:p>
        </w:tc>
      </w:tr>
      <w:tr w:rsidR="00AD2142" w:rsidRPr="009B7689" w:rsidTr="003121E9">
        <w:tc>
          <w:tcPr>
            <w:tcW w:w="2383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Тема работы </w:t>
            </w:r>
          </w:p>
        </w:tc>
        <w:tc>
          <w:tcPr>
            <w:tcW w:w="6962" w:type="dxa"/>
            <w:gridSpan w:val="10"/>
          </w:tcPr>
          <w:p w:rsidR="00AD2142" w:rsidRPr="00A87F6B" w:rsidRDefault="00F82010" w:rsidP="00F91BB2">
            <w:pPr>
              <w:rPr>
                <w:sz w:val="28"/>
                <w:szCs w:val="28"/>
              </w:rPr>
            </w:pPr>
            <w:r w:rsidRPr="00F82010">
              <w:rPr>
                <w:sz w:val="28"/>
                <w:szCs w:val="28"/>
              </w:rPr>
              <w:t>Электрохимические системы для определения активности протеаз</w:t>
            </w:r>
          </w:p>
        </w:tc>
      </w:tr>
      <w:tr w:rsidR="004F70DF" w:rsidRPr="009B7689" w:rsidTr="003121E9">
        <w:tc>
          <w:tcPr>
            <w:tcW w:w="2383" w:type="dxa"/>
          </w:tcPr>
          <w:p w:rsidR="004F70DF" w:rsidRPr="00A87F6B" w:rsidRDefault="004F70DF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</w:t>
            </w:r>
          </w:p>
        </w:tc>
        <w:tc>
          <w:tcPr>
            <w:tcW w:w="6962" w:type="dxa"/>
            <w:gridSpan w:val="10"/>
          </w:tcPr>
          <w:p w:rsidR="004F70DF" w:rsidRPr="004F70DF" w:rsidRDefault="006D0ECB" w:rsidP="004F70DF">
            <w:pPr>
              <w:rPr>
                <w:sz w:val="28"/>
                <w:szCs w:val="28"/>
              </w:rPr>
            </w:pPr>
            <w:r w:rsidRPr="006D0ECB">
              <w:rPr>
                <w:sz w:val="28"/>
                <w:szCs w:val="28"/>
              </w:rPr>
              <w:t xml:space="preserve">1.5. </w:t>
            </w:r>
            <w:r>
              <w:rPr>
                <w:sz w:val="28"/>
                <w:szCs w:val="28"/>
              </w:rPr>
              <w:t>«</w:t>
            </w:r>
            <w:r w:rsidRPr="006D0ECB">
              <w:rPr>
                <w:sz w:val="28"/>
                <w:szCs w:val="28"/>
              </w:rPr>
              <w:t>Биологические науки</w:t>
            </w:r>
            <w:r>
              <w:rPr>
                <w:sz w:val="28"/>
                <w:szCs w:val="28"/>
              </w:rPr>
              <w:t>»</w:t>
            </w:r>
          </w:p>
          <w:p w:rsidR="004F70DF" w:rsidRDefault="006D0ECB" w:rsidP="004F70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  <w:r w:rsidR="005128E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</w:t>
            </w:r>
            <w:r w:rsidRPr="006D0ECB">
              <w:rPr>
                <w:sz w:val="28"/>
                <w:szCs w:val="28"/>
              </w:rPr>
              <w:t xml:space="preserve"> </w:t>
            </w:r>
            <w:r w:rsidR="005128EE">
              <w:rPr>
                <w:sz w:val="28"/>
                <w:szCs w:val="28"/>
              </w:rPr>
              <w:t>«Биохимия</w:t>
            </w:r>
            <w:r w:rsidRPr="006D0ECB">
              <w:rPr>
                <w:sz w:val="28"/>
                <w:szCs w:val="28"/>
              </w:rPr>
              <w:t>»</w:t>
            </w:r>
          </w:p>
        </w:tc>
      </w:tr>
      <w:tr w:rsidR="00AD2142" w:rsidRPr="009B7689" w:rsidTr="003121E9">
        <w:trPr>
          <w:trHeight w:val="255"/>
        </w:trPr>
        <w:tc>
          <w:tcPr>
            <w:tcW w:w="2383" w:type="dxa"/>
            <w:vMerge w:val="restart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 xml:space="preserve">Экзамены кандидатские минимумы </w:t>
            </w:r>
          </w:p>
        </w:tc>
        <w:tc>
          <w:tcPr>
            <w:tcW w:w="3055" w:type="dxa"/>
            <w:gridSpan w:val="4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869" w:type="dxa"/>
            <w:gridSpan w:val="3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История и философия науки</w:t>
            </w:r>
          </w:p>
        </w:tc>
        <w:tc>
          <w:tcPr>
            <w:tcW w:w="2038" w:type="dxa"/>
            <w:gridSpan w:val="3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Кандидатский экзамен по специальности</w:t>
            </w:r>
          </w:p>
        </w:tc>
      </w:tr>
      <w:tr w:rsidR="00AD2142" w:rsidRPr="009B7689" w:rsidTr="003121E9">
        <w:trPr>
          <w:trHeight w:val="255"/>
        </w:trPr>
        <w:tc>
          <w:tcPr>
            <w:tcW w:w="2383" w:type="dxa"/>
            <w:vMerge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3055" w:type="dxa"/>
            <w:gridSpan w:val="4"/>
          </w:tcPr>
          <w:p w:rsidR="00AD2142" w:rsidRPr="00C663AD" w:rsidRDefault="006D0ECB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69" w:type="dxa"/>
            <w:gridSpan w:val="3"/>
          </w:tcPr>
          <w:p w:rsidR="00AD2142" w:rsidRPr="00A87F6B" w:rsidRDefault="005229BC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38" w:type="dxa"/>
            <w:gridSpan w:val="3"/>
          </w:tcPr>
          <w:p w:rsidR="00AD2142" w:rsidRPr="00797F65" w:rsidRDefault="005D2656" w:rsidP="00837E5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D2142" w:rsidRPr="009B7689" w:rsidTr="003121E9">
        <w:trPr>
          <w:trHeight w:val="170"/>
        </w:trPr>
        <w:tc>
          <w:tcPr>
            <w:tcW w:w="2383" w:type="dxa"/>
            <w:vMerge w:val="restart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Аттестация</w:t>
            </w:r>
          </w:p>
        </w:tc>
        <w:tc>
          <w:tcPr>
            <w:tcW w:w="1680" w:type="dxa"/>
            <w:gridSpan w:val="2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курс</w:t>
            </w:r>
          </w:p>
        </w:tc>
        <w:tc>
          <w:tcPr>
            <w:tcW w:w="1677" w:type="dxa"/>
            <w:gridSpan w:val="3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 курс</w:t>
            </w:r>
          </w:p>
        </w:tc>
        <w:tc>
          <w:tcPr>
            <w:tcW w:w="1715" w:type="dxa"/>
            <w:gridSpan w:val="3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курс</w:t>
            </w:r>
          </w:p>
        </w:tc>
        <w:tc>
          <w:tcPr>
            <w:tcW w:w="1890" w:type="dxa"/>
            <w:gridSpan w:val="2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курс</w:t>
            </w:r>
          </w:p>
        </w:tc>
      </w:tr>
      <w:tr w:rsidR="00AD2142" w:rsidRPr="009B7689" w:rsidTr="003121E9">
        <w:trPr>
          <w:trHeight w:val="170"/>
        </w:trPr>
        <w:tc>
          <w:tcPr>
            <w:tcW w:w="2383" w:type="dxa"/>
            <w:vMerge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1 сем</w:t>
            </w:r>
          </w:p>
        </w:tc>
        <w:tc>
          <w:tcPr>
            <w:tcW w:w="848" w:type="dxa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2 сем</w:t>
            </w:r>
          </w:p>
        </w:tc>
        <w:tc>
          <w:tcPr>
            <w:tcW w:w="843" w:type="dxa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3 сем</w:t>
            </w:r>
          </w:p>
        </w:tc>
        <w:tc>
          <w:tcPr>
            <w:tcW w:w="834" w:type="dxa"/>
            <w:gridSpan w:val="2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4 сем</w:t>
            </w:r>
          </w:p>
        </w:tc>
        <w:tc>
          <w:tcPr>
            <w:tcW w:w="882" w:type="dxa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5 сем</w:t>
            </w:r>
          </w:p>
        </w:tc>
        <w:tc>
          <w:tcPr>
            <w:tcW w:w="833" w:type="dxa"/>
            <w:gridSpan w:val="2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6 сем</w:t>
            </w:r>
          </w:p>
        </w:tc>
        <w:tc>
          <w:tcPr>
            <w:tcW w:w="948" w:type="dxa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7 сем</w:t>
            </w:r>
          </w:p>
        </w:tc>
        <w:tc>
          <w:tcPr>
            <w:tcW w:w="942" w:type="dxa"/>
            <w:vAlign w:val="center"/>
          </w:tcPr>
          <w:p w:rsidR="00AD2142" w:rsidRPr="00A87F6B" w:rsidRDefault="00AD2142" w:rsidP="00A87F6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8 сем</w:t>
            </w:r>
          </w:p>
        </w:tc>
      </w:tr>
      <w:tr w:rsidR="00AD2142" w:rsidRPr="009B7689" w:rsidTr="003121E9">
        <w:trPr>
          <w:trHeight w:val="170"/>
        </w:trPr>
        <w:tc>
          <w:tcPr>
            <w:tcW w:w="2383" w:type="dxa"/>
            <w:vMerge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2" w:type="dxa"/>
          </w:tcPr>
          <w:p w:rsidR="00AD2142" w:rsidRPr="00A87F6B" w:rsidRDefault="006D0ECB" w:rsidP="00A87F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48" w:type="dxa"/>
          </w:tcPr>
          <w:p w:rsidR="00AD2142" w:rsidRPr="006D0ECB" w:rsidRDefault="006D0ECB" w:rsidP="00F453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43" w:type="dxa"/>
          </w:tcPr>
          <w:p w:rsidR="00AD2142" w:rsidRPr="006D0ECB" w:rsidRDefault="005D2656" w:rsidP="00F453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34" w:type="dxa"/>
            <w:gridSpan w:val="2"/>
          </w:tcPr>
          <w:p w:rsidR="00AD2142" w:rsidRPr="00A87F6B" w:rsidRDefault="005D2656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2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833" w:type="dxa"/>
            <w:gridSpan w:val="2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8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  <w:tc>
          <w:tcPr>
            <w:tcW w:w="942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</w:p>
        </w:tc>
      </w:tr>
      <w:tr w:rsidR="00AD2142" w:rsidRPr="00797F65" w:rsidTr="00F45393">
        <w:trPr>
          <w:trHeight w:val="1265"/>
        </w:trPr>
        <w:tc>
          <w:tcPr>
            <w:tcW w:w="2383" w:type="dxa"/>
          </w:tcPr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Научные работы</w:t>
            </w:r>
          </w:p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Публикации</w:t>
            </w:r>
          </w:p>
          <w:p w:rsidR="00AD2142" w:rsidRPr="00A87F6B" w:rsidRDefault="00AD2142" w:rsidP="00837E5C">
            <w:pPr>
              <w:rPr>
                <w:sz w:val="28"/>
                <w:szCs w:val="28"/>
              </w:rPr>
            </w:pPr>
            <w:r w:rsidRPr="00A87F6B">
              <w:rPr>
                <w:sz w:val="28"/>
                <w:szCs w:val="28"/>
              </w:rPr>
              <w:t>Тезисы конференций</w:t>
            </w:r>
          </w:p>
        </w:tc>
        <w:tc>
          <w:tcPr>
            <w:tcW w:w="6962" w:type="dxa"/>
            <w:gridSpan w:val="10"/>
          </w:tcPr>
          <w:p w:rsidR="006D0ECB" w:rsidRPr="00D950A0" w:rsidRDefault="0078341D" w:rsidP="00D950A0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C63AA5">
              <w:rPr>
                <w:sz w:val="28"/>
                <w:szCs w:val="28"/>
                <w:lang w:val="en-US"/>
              </w:rPr>
              <w:t>Filippova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T.A.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Masamrekh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R.A.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Shumyantseva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V.V.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Latsis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I.A.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Farafonova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T.E.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Ilina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I.Y.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Kanashenko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S.L.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Moshkovskii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S.A.</w:t>
            </w:r>
            <w:r w:rsidR="00553A2A">
              <w:rPr>
                <w:sz w:val="28"/>
                <w:szCs w:val="28"/>
                <w:lang w:val="en-US"/>
              </w:rPr>
              <w:t>,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Kuzikov</w:t>
            </w:r>
            <w:proofErr w:type="spellEnd"/>
            <w:r w:rsidRPr="00C63AA5">
              <w:rPr>
                <w:sz w:val="28"/>
                <w:szCs w:val="28"/>
                <w:lang w:val="en-US"/>
              </w:rPr>
              <w:t xml:space="preserve"> A.V. Electrochemical biosensor for trypsin activity assay based on cleavage of</w:t>
            </w:r>
            <w:r w:rsidRPr="00C63AA5">
              <w:rPr>
                <w:sz w:val="28"/>
                <w:szCs w:val="28"/>
                <w:lang w:val="en-US"/>
              </w:rPr>
              <w:tab/>
              <w:t xml:space="preserve"> immobilized tyrosine-containing peptide</w:t>
            </w:r>
            <w:r w:rsidR="0081411D" w:rsidRPr="0081411D">
              <w:rPr>
                <w:sz w:val="28"/>
                <w:szCs w:val="28"/>
                <w:lang w:val="en-US"/>
              </w:rPr>
              <w:t xml:space="preserve"> </w:t>
            </w:r>
            <w:r w:rsidR="0081411D">
              <w:rPr>
                <w:sz w:val="28"/>
                <w:szCs w:val="28"/>
                <w:lang w:val="en-US"/>
              </w:rPr>
              <w:t>//</w:t>
            </w:r>
            <w:r w:rsidRPr="00C63AA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63AA5">
              <w:rPr>
                <w:sz w:val="28"/>
                <w:szCs w:val="28"/>
                <w:lang w:val="en-US"/>
              </w:rPr>
              <w:t>Talanta</w:t>
            </w:r>
            <w:proofErr w:type="spellEnd"/>
            <w:r w:rsidR="00D950A0">
              <w:rPr>
                <w:sz w:val="28"/>
                <w:szCs w:val="28"/>
                <w:lang w:val="en-US"/>
              </w:rPr>
              <w:t>. –</w:t>
            </w:r>
            <w:r w:rsidRPr="00D950A0">
              <w:rPr>
                <w:sz w:val="28"/>
                <w:szCs w:val="28"/>
                <w:lang w:val="en-US"/>
              </w:rPr>
              <w:t xml:space="preserve"> 2023</w:t>
            </w:r>
            <w:r w:rsidR="00D950A0">
              <w:rPr>
                <w:sz w:val="28"/>
                <w:szCs w:val="28"/>
                <w:lang w:val="en-US"/>
              </w:rPr>
              <w:t>. –</w:t>
            </w:r>
            <w:r w:rsidRPr="00D950A0">
              <w:rPr>
                <w:sz w:val="28"/>
                <w:szCs w:val="28"/>
                <w:lang w:val="en-US"/>
              </w:rPr>
              <w:t xml:space="preserve"> </w:t>
            </w:r>
            <w:r w:rsidR="00D950A0">
              <w:rPr>
                <w:sz w:val="28"/>
                <w:szCs w:val="28"/>
                <w:lang w:val="en-US"/>
              </w:rPr>
              <w:t xml:space="preserve">V. </w:t>
            </w:r>
            <w:r w:rsidRPr="00D950A0">
              <w:rPr>
                <w:sz w:val="28"/>
                <w:szCs w:val="28"/>
                <w:lang w:val="en-US"/>
              </w:rPr>
              <w:t>257</w:t>
            </w:r>
            <w:r w:rsidR="00D950A0">
              <w:rPr>
                <w:sz w:val="28"/>
                <w:szCs w:val="28"/>
                <w:lang w:val="en-US"/>
              </w:rPr>
              <w:t>. –</w:t>
            </w:r>
            <w:r w:rsidRPr="00D950A0">
              <w:rPr>
                <w:sz w:val="28"/>
                <w:szCs w:val="28"/>
                <w:lang w:val="en-US"/>
              </w:rPr>
              <w:t xml:space="preserve"> </w:t>
            </w:r>
            <w:r w:rsidR="00D950A0">
              <w:rPr>
                <w:sz w:val="28"/>
                <w:szCs w:val="28"/>
                <w:lang w:val="en-US"/>
              </w:rPr>
              <w:t xml:space="preserve">P. </w:t>
            </w:r>
            <w:r w:rsidRPr="00D950A0">
              <w:rPr>
                <w:sz w:val="28"/>
                <w:szCs w:val="28"/>
                <w:lang w:val="en-US"/>
              </w:rPr>
              <w:t>124341</w:t>
            </w:r>
            <w:r w:rsidR="00D950A0">
              <w:rPr>
                <w:sz w:val="28"/>
                <w:szCs w:val="28"/>
                <w:lang w:val="en-US"/>
              </w:rPr>
              <w:t>.</w:t>
            </w:r>
          </w:p>
          <w:p w:rsidR="00C63AA5" w:rsidRDefault="00553A2A" w:rsidP="0043300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553A2A">
              <w:rPr>
                <w:sz w:val="28"/>
                <w:szCs w:val="28"/>
              </w:rPr>
              <w:t>Филиппова</w:t>
            </w:r>
            <w:r w:rsidRPr="00433007">
              <w:rPr>
                <w:sz w:val="28"/>
                <w:szCs w:val="28"/>
              </w:rPr>
              <w:t xml:space="preserve"> </w:t>
            </w:r>
            <w:r w:rsidRPr="00553A2A">
              <w:rPr>
                <w:sz w:val="28"/>
                <w:szCs w:val="28"/>
              </w:rPr>
              <w:t>Т</w:t>
            </w:r>
            <w:r w:rsidRPr="00433007">
              <w:rPr>
                <w:sz w:val="28"/>
                <w:szCs w:val="28"/>
              </w:rPr>
              <w:t>.</w:t>
            </w:r>
            <w:r w:rsidRPr="00553A2A">
              <w:rPr>
                <w:sz w:val="28"/>
                <w:szCs w:val="28"/>
              </w:rPr>
              <w:t>А</w:t>
            </w:r>
            <w:r w:rsidRPr="00433007">
              <w:rPr>
                <w:sz w:val="28"/>
                <w:szCs w:val="28"/>
              </w:rPr>
              <w:t xml:space="preserve">., </w:t>
            </w:r>
            <w:proofErr w:type="spellStart"/>
            <w:r w:rsidRPr="00553A2A">
              <w:rPr>
                <w:sz w:val="28"/>
                <w:szCs w:val="28"/>
              </w:rPr>
              <w:t>Масамрех</w:t>
            </w:r>
            <w:proofErr w:type="spellEnd"/>
            <w:r w:rsidRPr="00433007">
              <w:rPr>
                <w:sz w:val="28"/>
                <w:szCs w:val="28"/>
              </w:rPr>
              <w:t xml:space="preserve"> </w:t>
            </w:r>
            <w:r w:rsidRPr="00553A2A">
              <w:rPr>
                <w:sz w:val="28"/>
                <w:szCs w:val="28"/>
              </w:rPr>
              <w:t>Р</w:t>
            </w:r>
            <w:r w:rsidRPr="00433007">
              <w:rPr>
                <w:sz w:val="28"/>
                <w:szCs w:val="28"/>
              </w:rPr>
              <w:t>.</w:t>
            </w:r>
            <w:r w:rsidRPr="00553A2A">
              <w:rPr>
                <w:sz w:val="28"/>
                <w:szCs w:val="28"/>
              </w:rPr>
              <w:t>А</w:t>
            </w:r>
            <w:r w:rsidRPr="00433007">
              <w:rPr>
                <w:sz w:val="28"/>
                <w:szCs w:val="28"/>
              </w:rPr>
              <w:t xml:space="preserve">., </w:t>
            </w:r>
            <w:proofErr w:type="spellStart"/>
            <w:r w:rsidRPr="00553A2A">
              <w:rPr>
                <w:sz w:val="28"/>
                <w:szCs w:val="28"/>
              </w:rPr>
              <w:t>Шумянцева</w:t>
            </w:r>
            <w:proofErr w:type="spellEnd"/>
            <w:r w:rsidRPr="00433007">
              <w:rPr>
                <w:sz w:val="28"/>
                <w:szCs w:val="28"/>
              </w:rPr>
              <w:t xml:space="preserve"> </w:t>
            </w:r>
            <w:r w:rsidRPr="00553A2A">
              <w:rPr>
                <w:sz w:val="28"/>
                <w:szCs w:val="28"/>
              </w:rPr>
              <w:t>В</w:t>
            </w:r>
            <w:r w:rsidRPr="00433007">
              <w:rPr>
                <w:sz w:val="28"/>
                <w:szCs w:val="28"/>
              </w:rPr>
              <w:t>.</w:t>
            </w:r>
            <w:r w:rsidRPr="00553A2A">
              <w:rPr>
                <w:sz w:val="28"/>
                <w:szCs w:val="28"/>
              </w:rPr>
              <w:t>В</w:t>
            </w:r>
            <w:r w:rsidRPr="00433007">
              <w:rPr>
                <w:sz w:val="28"/>
                <w:szCs w:val="28"/>
              </w:rPr>
              <w:t xml:space="preserve">., </w:t>
            </w:r>
            <w:r w:rsidRPr="00553A2A">
              <w:rPr>
                <w:sz w:val="28"/>
                <w:szCs w:val="28"/>
              </w:rPr>
              <w:t>Мошковский</w:t>
            </w:r>
            <w:r w:rsidRPr="00433007">
              <w:rPr>
                <w:sz w:val="28"/>
                <w:szCs w:val="28"/>
              </w:rPr>
              <w:t xml:space="preserve"> </w:t>
            </w:r>
            <w:r w:rsidRPr="00553A2A">
              <w:rPr>
                <w:sz w:val="28"/>
                <w:szCs w:val="28"/>
              </w:rPr>
              <w:t>С</w:t>
            </w:r>
            <w:r w:rsidRPr="00433007">
              <w:rPr>
                <w:sz w:val="28"/>
                <w:szCs w:val="28"/>
              </w:rPr>
              <w:t>.</w:t>
            </w:r>
            <w:r w:rsidRPr="00553A2A">
              <w:rPr>
                <w:sz w:val="28"/>
                <w:szCs w:val="28"/>
              </w:rPr>
              <w:t>А</w:t>
            </w:r>
            <w:r w:rsidRPr="00433007">
              <w:rPr>
                <w:sz w:val="28"/>
                <w:szCs w:val="28"/>
              </w:rPr>
              <w:t>., Кузиков А.В.</w:t>
            </w:r>
            <w:r w:rsidR="00433007" w:rsidRPr="00433007">
              <w:rPr>
                <w:sz w:val="28"/>
                <w:szCs w:val="28"/>
              </w:rPr>
              <w:t xml:space="preserve"> Электрохимическая система на основе тирозин-содержащих пептидов для</w:t>
            </w:r>
            <w:r w:rsidR="00433007">
              <w:rPr>
                <w:sz w:val="28"/>
                <w:szCs w:val="28"/>
              </w:rPr>
              <w:t xml:space="preserve"> </w:t>
            </w:r>
            <w:r w:rsidR="00433007" w:rsidRPr="00433007">
              <w:rPr>
                <w:sz w:val="28"/>
                <w:szCs w:val="28"/>
              </w:rPr>
              <w:t>определения активности протеаз</w:t>
            </w:r>
            <w:r w:rsidR="00586173" w:rsidRPr="00586173">
              <w:rPr>
                <w:sz w:val="28"/>
                <w:szCs w:val="28"/>
              </w:rPr>
              <w:t xml:space="preserve">. IV </w:t>
            </w:r>
            <w:proofErr w:type="spellStart"/>
            <w:r w:rsidR="00586173" w:rsidRPr="00586173">
              <w:rPr>
                <w:sz w:val="28"/>
                <w:szCs w:val="28"/>
              </w:rPr>
              <w:t>Cъезд</w:t>
            </w:r>
            <w:proofErr w:type="spellEnd"/>
            <w:r w:rsidR="00586173" w:rsidRPr="00586173">
              <w:rPr>
                <w:sz w:val="28"/>
                <w:szCs w:val="28"/>
              </w:rPr>
              <w:t xml:space="preserve"> аналитиков России, 26-30 сентября 2022 г., Москва. // Тезисы докладов</w:t>
            </w:r>
            <w:r w:rsidR="00D950A0">
              <w:rPr>
                <w:sz w:val="28"/>
                <w:szCs w:val="28"/>
                <w:lang w:val="en-US"/>
              </w:rPr>
              <w:t>.</w:t>
            </w:r>
          </w:p>
          <w:p w:rsidR="00BB1DEF" w:rsidRDefault="00B8772E" w:rsidP="00E71939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B8772E">
              <w:rPr>
                <w:sz w:val="28"/>
                <w:szCs w:val="28"/>
              </w:rPr>
              <w:lastRenderedPageBreak/>
              <w:t xml:space="preserve">Филиппова Т.А., </w:t>
            </w:r>
            <w:proofErr w:type="spellStart"/>
            <w:r w:rsidRPr="00B8772E">
              <w:rPr>
                <w:sz w:val="28"/>
                <w:szCs w:val="28"/>
              </w:rPr>
              <w:t>Масамрех</w:t>
            </w:r>
            <w:proofErr w:type="spellEnd"/>
            <w:r w:rsidRPr="00B8772E">
              <w:rPr>
                <w:sz w:val="28"/>
                <w:szCs w:val="28"/>
              </w:rPr>
              <w:t xml:space="preserve"> Р.А., </w:t>
            </w:r>
            <w:proofErr w:type="spellStart"/>
            <w:r w:rsidRPr="00B8772E">
              <w:rPr>
                <w:sz w:val="28"/>
                <w:szCs w:val="28"/>
              </w:rPr>
              <w:t>Шумянцева</w:t>
            </w:r>
            <w:proofErr w:type="spellEnd"/>
            <w:r w:rsidRPr="00B8772E">
              <w:rPr>
                <w:sz w:val="28"/>
                <w:szCs w:val="28"/>
              </w:rPr>
              <w:t xml:space="preserve"> В.В., Мошковский С.А., Кузиков А.В.</w:t>
            </w:r>
            <w:r>
              <w:rPr>
                <w:sz w:val="28"/>
                <w:szCs w:val="28"/>
              </w:rPr>
              <w:t xml:space="preserve"> </w:t>
            </w:r>
            <w:r w:rsidRPr="00BD3A94">
              <w:rPr>
                <w:sz w:val="28"/>
                <w:szCs w:val="28"/>
              </w:rPr>
              <w:t xml:space="preserve">Определение </w:t>
            </w:r>
            <w:proofErr w:type="spellStart"/>
            <w:r w:rsidRPr="00BD3A94">
              <w:rPr>
                <w:sz w:val="28"/>
                <w:szCs w:val="28"/>
              </w:rPr>
              <w:t>протеазной</w:t>
            </w:r>
            <w:proofErr w:type="spellEnd"/>
            <w:r w:rsidRPr="00BD3A94">
              <w:rPr>
                <w:sz w:val="28"/>
                <w:szCs w:val="28"/>
              </w:rPr>
              <w:t xml:space="preserve"> активности путем электрохимического окисления аминокислотных остатков пептидов</w:t>
            </w:r>
            <w:r w:rsidR="00F378D0">
              <w:rPr>
                <w:sz w:val="28"/>
                <w:szCs w:val="28"/>
              </w:rPr>
              <w:t xml:space="preserve">. </w:t>
            </w:r>
            <w:r w:rsidR="00F378D0" w:rsidRPr="00F378D0">
              <w:rPr>
                <w:sz w:val="28"/>
                <w:szCs w:val="28"/>
              </w:rPr>
              <w:t>// Сборник тезисов докладов Восьмой Междисциплинарной конференции</w:t>
            </w:r>
            <w:r w:rsidR="00E71939">
              <w:rPr>
                <w:sz w:val="28"/>
                <w:szCs w:val="28"/>
              </w:rPr>
              <w:t xml:space="preserve"> </w:t>
            </w:r>
            <w:r w:rsidR="00F378D0" w:rsidRPr="00E71939">
              <w:rPr>
                <w:sz w:val="28"/>
                <w:szCs w:val="28"/>
              </w:rPr>
              <w:t>«Молекулярные и Биологические аспекты Химии, Фармацевтики и</w:t>
            </w:r>
            <w:r w:rsidR="00E71939">
              <w:rPr>
                <w:sz w:val="28"/>
                <w:szCs w:val="28"/>
              </w:rPr>
              <w:t xml:space="preserve"> </w:t>
            </w:r>
            <w:r w:rsidR="00F378D0" w:rsidRPr="00E71939">
              <w:rPr>
                <w:sz w:val="28"/>
                <w:szCs w:val="28"/>
              </w:rPr>
              <w:t>Фармакологии» / под редакцией К.В. Кудрявцева и Е.М. Паниной. – М.</w:t>
            </w:r>
            <w:proofErr w:type="gramStart"/>
            <w:r w:rsidR="00F378D0" w:rsidRPr="00E71939">
              <w:rPr>
                <w:sz w:val="28"/>
                <w:szCs w:val="28"/>
              </w:rPr>
              <w:t xml:space="preserve"> :</w:t>
            </w:r>
            <w:proofErr w:type="gramEnd"/>
            <w:r w:rsidR="00F378D0" w:rsidRPr="00E71939">
              <w:rPr>
                <w:sz w:val="28"/>
                <w:szCs w:val="28"/>
              </w:rPr>
              <w:t xml:space="preserve"> «Перо»,</w:t>
            </w:r>
            <w:r w:rsidR="00E71939">
              <w:rPr>
                <w:sz w:val="28"/>
                <w:szCs w:val="28"/>
              </w:rPr>
              <w:t xml:space="preserve"> </w:t>
            </w:r>
            <w:r w:rsidR="00F378D0" w:rsidRPr="00E71939">
              <w:rPr>
                <w:sz w:val="28"/>
                <w:szCs w:val="28"/>
              </w:rPr>
              <w:t>2023. – 288 с.</w:t>
            </w:r>
          </w:p>
          <w:p w:rsidR="00971C35" w:rsidRPr="00797F65" w:rsidRDefault="008971E7" w:rsidP="008971E7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8971E7">
              <w:rPr>
                <w:sz w:val="28"/>
                <w:szCs w:val="28"/>
              </w:rPr>
              <w:t>Филиппова Т.А.,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971E7">
              <w:rPr>
                <w:sz w:val="28"/>
                <w:szCs w:val="28"/>
              </w:rPr>
              <w:t>Масамрех</w:t>
            </w:r>
            <w:proofErr w:type="spellEnd"/>
            <w:r w:rsidRPr="008971E7">
              <w:rPr>
                <w:sz w:val="28"/>
                <w:szCs w:val="28"/>
              </w:rPr>
              <w:t xml:space="preserve"> Р.А., </w:t>
            </w:r>
            <w:proofErr w:type="spellStart"/>
            <w:r w:rsidRPr="008971E7">
              <w:rPr>
                <w:sz w:val="28"/>
                <w:szCs w:val="28"/>
              </w:rPr>
              <w:t>Шумянцева</w:t>
            </w:r>
            <w:proofErr w:type="spellEnd"/>
            <w:r w:rsidRPr="008971E7">
              <w:rPr>
                <w:sz w:val="28"/>
                <w:szCs w:val="28"/>
              </w:rPr>
              <w:t xml:space="preserve"> В.В., Фарафонова Т.Е.</w:t>
            </w:r>
            <w:r>
              <w:rPr>
                <w:sz w:val="28"/>
                <w:szCs w:val="28"/>
              </w:rPr>
              <w:t xml:space="preserve">, </w:t>
            </w:r>
            <w:r w:rsidRPr="008971E7">
              <w:rPr>
                <w:sz w:val="28"/>
                <w:szCs w:val="28"/>
              </w:rPr>
              <w:t>Мошковский С.А.,</w:t>
            </w:r>
            <w:r>
              <w:rPr>
                <w:sz w:val="28"/>
                <w:szCs w:val="28"/>
              </w:rPr>
              <w:t xml:space="preserve"> </w:t>
            </w:r>
            <w:r w:rsidRPr="008971E7">
              <w:rPr>
                <w:sz w:val="28"/>
                <w:szCs w:val="28"/>
              </w:rPr>
              <w:t>Кузиков А.В.</w:t>
            </w:r>
            <w:r>
              <w:rPr>
                <w:sz w:val="28"/>
                <w:szCs w:val="28"/>
              </w:rPr>
              <w:t xml:space="preserve"> </w:t>
            </w:r>
            <w:r w:rsidRPr="00BD3A94">
              <w:rPr>
                <w:sz w:val="28"/>
                <w:szCs w:val="28"/>
              </w:rPr>
              <w:t xml:space="preserve">Электрохимическая система для определения активности протеаз на основе </w:t>
            </w:r>
            <w:proofErr w:type="spellStart"/>
            <w:r w:rsidRPr="00BD3A94">
              <w:rPr>
                <w:sz w:val="28"/>
                <w:szCs w:val="28"/>
              </w:rPr>
              <w:t>электроокисляемых</w:t>
            </w:r>
            <w:proofErr w:type="spellEnd"/>
            <w:r w:rsidRPr="00BD3A94">
              <w:rPr>
                <w:sz w:val="28"/>
                <w:szCs w:val="28"/>
              </w:rPr>
              <w:t xml:space="preserve"> остатков аминокислот</w:t>
            </w:r>
            <w:r>
              <w:rPr>
                <w:sz w:val="28"/>
                <w:szCs w:val="28"/>
              </w:rPr>
              <w:t xml:space="preserve">. </w:t>
            </w:r>
            <w:r w:rsidR="00971C35" w:rsidRPr="008971E7">
              <w:rPr>
                <w:sz w:val="28"/>
                <w:szCs w:val="28"/>
              </w:rPr>
              <w:t xml:space="preserve">13-ая Международная научная конференция «БИОКАТАЛИЗ. ФУНДАМЕНТАЛЬНЫЕ ИССЛЕДОВАНИЯ И ПРИМЕНЕНИЯ» (БИОКАТАЛИЗ - 2023), Суздаль, 2023. – 261 </w:t>
            </w:r>
            <w:proofErr w:type="gramStart"/>
            <w:r w:rsidR="00971C35" w:rsidRPr="008971E7">
              <w:rPr>
                <w:sz w:val="28"/>
                <w:szCs w:val="28"/>
              </w:rPr>
              <w:t>с</w:t>
            </w:r>
            <w:proofErr w:type="gramEnd"/>
            <w:r w:rsidR="00971C35" w:rsidRPr="008971E7">
              <w:rPr>
                <w:sz w:val="28"/>
                <w:szCs w:val="28"/>
              </w:rPr>
              <w:t>.</w:t>
            </w:r>
          </w:p>
          <w:p w:rsidR="00B773E3" w:rsidRPr="00B773E3" w:rsidRDefault="00797F65" w:rsidP="00B773E3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797F65">
              <w:rPr>
                <w:sz w:val="28"/>
                <w:szCs w:val="28"/>
                <w:lang w:val="en-US"/>
              </w:rPr>
              <w:t>Filippova</w:t>
            </w:r>
            <w:proofErr w:type="spellEnd"/>
            <w:r w:rsidRPr="00797F65">
              <w:rPr>
                <w:sz w:val="28"/>
                <w:szCs w:val="28"/>
                <w:lang w:val="en-US"/>
              </w:rPr>
              <w:t xml:space="preserve"> T.A., </w:t>
            </w:r>
            <w:proofErr w:type="spellStart"/>
            <w:r w:rsidRPr="00797F65">
              <w:rPr>
                <w:sz w:val="28"/>
                <w:szCs w:val="28"/>
                <w:lang w:val="en-US"/>
              </w:rPr>
              <w:t>Masamrekh</w:t>
            </w:r>
            <w:proofErr w:type="spellEnd"/>
            <w:r w:rsidRPr="00797F65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</w:t>
            </w:r>
            <w:r w:rsidRPr="00797F65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>A</w:t>
            </w:r>
            <w:r w:rsidRPr="00797F65">
              <w:rPr>
                <w:sz w:val="28"/>
                <w:szCs w:val="28"/>
                <w:lang w:val="en-US"/>
              </w:rPr>
              <w:t xml:space="preserve">., </w:t>
            </w:r>
            <w:proofErr w:type="spellStart"/>
            <w:r w:rsidRPr="00797F65">
              <w:rPr>
                <w:sz w:val="28"/>
                <w:szCs w:val="28"/>
                <w:lang w:val="en-US"/>
              </w:rPr>
              <w:t>Khudoklinova</w:t>
            </w:r>
            <w:proofErr w:type="spellEnd"/>
            <w:r w:rsidRPr="00797F6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  <w:lang w:val="en-US"/>
              </w:rPr>
              <w:t>Yu</w:t>
            </w:r>
            <w:r w:rsidRPr="00797F65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>Yu</w:t>
            </w:r>
            <w:proofErr w:type="spellEnd"/>
            <w:r w:rsidRPr="00797F65">
              <w:rPr>
                <w:sz w:val="28"/>
                <w:szCs w:val="28"/>
                <w:lang w:val="en-US"/>
              </w:rPr>
              <w:t>.,</w:t>
            </w:r>
            <w:proofErr w:type="gramEnd"/>
            <w:r w:rsidRPr="00797F6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97F65">
              <w:rPr>
                <w:sz w:val="28"/>
                <w:szCs w:val="28"/>
                <w:lang w:val="en-US"/>
              </w:rPr>
              <w:t>Shumyantseva</w:t>
            </w:r>
            <w:proofErr w:type="spellEnd"/>
            <w:r w:rsidRPr="00797F65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V</w:t>
            </w:r>
            <w:r w:rsidRPr="00797F65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>V</w:t>
            </w:r>
            <w:r w:rsidRPr="00797F65">
              <w:rPr>
                <w:sz w:val="28"/>
                <w:szCs w:val="28"/>
                <w:lang w:val="en-US"/>
              </w:rPr>
              <w:t xml:space="preserve">., </w:t>
            </w:r>
            <w:proofErr w:type="spellStart"/>
            <w:r w:rsidRPr="00797F65">
              <w:rPr>
                <w:sz w:val="28"/>
                <w:szCs w:val="28"/>
                <w:lang w:val="en-US"/>
              </w:rPr>
              <w:t>Kuzikov</w:t>
            </w:r>
            <w:proofErr w:type="spellEnd"/>
            <w:r w:rsidRPr="00797F65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</w:t>
            </w:r>
            <w:r w:rsidRPr="00797F65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>V</w:t>
            </w:r>
            <w:r w:rsidRPr="00797F65"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97F65">
              <w:rPr>
                <w:sz w:val="28"/>
                <w:szCs w:val="28"/>
                <w:lang w:val="en-US"/>
              </w:rPr>
              <w:t>The multifaceted role of proteases and modern analytical methods for investigation of their catalytic activity</w:t>
            </w:r>
            <w:r>
              <w:rPr>
                <w:sz w:val="28"/>
                <w:szCs w:val="28"/>
                <w:lang w:val="en-US"/>
              </w:rPr>
              <w:t xml:space="preserve"> // </w:t>
            </w:r>
            <w:proofErr w:type="spellStart"/>
            <w:r>
              <w:rPr>
                <w:sz w:val="28"/>
                <w:szCs w:val="28"/>
                <w:lang w:val="en-US"/>
              </w:rPr>
              <w:t>Biochimie</w:t>
            </w:r>
            <w:proofErr w:type="spellEnd"/>
            <w:r>
              <w:rPr>
                <w:sz w:val="28"/>
                <w:szCs w:val="28"/>
                <w:lang w:val="en-US"/>
              </w:rPr>
              <w:t>. – 2024. – V. 222. – P. 169-194.</w:t>
            </w:r>
          </w:p>
        </w:tc>
      </w:tr>
      <w:tr w:rsidR="002D568A" w:rsidRPr="009B7689" w:rsidTr="009678BE">
        <w:trPr>
          <w:trHeight w:val="841"/>
        </w:trPr>
        <w:tc>
          <w:tcPr>
            <w:tcW w:w="2383" w:type="dxa"/>
          </w:tcPr>
          <w:p w:rsidR="002D568A" w:rsidRPr="002D568A" w:rsidRDefault="002D568A" w:rsidP="00837E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Участие в конференциях</w:t>
            </w:r>
          </w:p>
        </w:tc>
        <w:tc>
          <w:tcPr>
            <w:tcW w:w="6962" w:type="dxa"/>
            <w:gridSpan w:val="10"/>
          </w:tcPr>
          <w:p w:rsidR="00BD3A94" w:rsidRPr="00BD3A94" w:rsidRDefault="00BD3A94" w:rsidP="00BD3A94">
            <w:pPr>
              <w:jc w:val="both"/>
              <w:rPr>
                <w:sz w:val="28"/>
                <w:szCs w:val="28"/>
              </w:rPr>
            </w:pPr>
            <w:r w:rsidRPr="00BD3A94">
              <w:rPr>
                <w:sz w:val="28"/>
                <w:szCs w:val="28"/>
              </w:rPr>
              <w:t>1.</w:t>
            </w:r>
            <w:r w:rsidRPr="00BD3A94">
              <w:rPr>
                <w:sz w:val="28"/>
                <w:szCs w:val="28"/>
              </w:rPr>
              <w:tab/>
              <w:t xml:space="preserve">IV </w:t>
            </w:r>
            <w:proofErr w:type="spellStart"/>
            <w:r w:rsidRPr="00BD3A94">
              <w:rPr>
                <w:sz w:val="28"/>
                <w:szCs w:val="28"/>
              </w:rPr>
              <w:t>Cъезд</w:t>
            </w:r>
            <w:proofErr w:type="spellEnd"/>
            <w:r w:rsidRPr="00BD3A94">
              <w:rPr>
                <w:sz w:val="28"/>
                <w:szCs w:val="28"/>
              </w:rPr>
              <w:t xml:space="preserve"> аналитиков России, 26-30 сентября 2022 г., Москва. </w:t>
            </w:r>
          </w:p>
          <w:p w:rsidR="00BD3A94" w:rsidRPr="00BD3A94" w:rsidRDefault="00BD3A94" w:rsidP="00BD3A94">
            <w:pPr>
              <w:jc w:val="both"/>
              <w:rPr>
                <w:sz w:val="28"/>
                <w:szCs w:val="28"/>
              </w:rPr>
            </w:pPr>
            <w:r w:rsidRPr="00BD3A94">
              <w:rPr>
                <w:sz w:val="28"/>
                <w:szCs w:val="28"/>
              </w:rPr>
              <w:t>2.</w:t>
            </w:r>
            <w:r w:rsidRPr="00BD3A94">
              <w:rPr>
                <w:sz w:val="28"/>
                <w:szCs w:val="28"/>
              </w:rPr>
              <w:tab/>
              <w:t xml:space="preserve">Симпозиум “Цифровой </w:t>
            </w:r>
            <w:proofErr w:type="spellStart"/>
            <w:r w:rsidRPr="00BD3A94">
              <w:rPr>
                <w:sz w:val="28"/>
                <w:szCs w:val="28"/>
              </w:rPr>
              <w:t>биодизайн</w:t>
            </w:r>
            <w:proofErr w:type="spellEnd"/>
            <w:r w:rsidRPr="00BD3A94">
              <w:rPr>
                <w:sz w:val="28"/>
                <w:szCs w:val="28"/>
              </w:rPr>
              <w:t xml:space="preserve"> и персонализированное здравоохранение”, 14 апреля 2023 г., Москва.</w:t>
            </w:r>
          </w:p>
          <w:p w:rsidR="00BD3A94" w:rsidRPr="00BD3A94" w:rsidRDefault="00BD3A94" w:rsidP="00BD3A94">
            <w:pPr>
              <w:jc w:val="both"/>
              <w:rPr>
                <w:sz w:val="28"/>
                <w:szCs w:val="28"/>
              </w:rPr>
            </w:pPr>
            <w:r w:rsidRPr="00BD3A94">
              <w:rPr>
                <w:sz w:val="28"/>
                <w:szCs w:val="28"/>
              </w:rPr>
              <w:t>3.</w:t>
            </w:r>
            <w:r w:rsidRPr="00BD3A94">
              <w:rPr>
                <w:sz w:val="28"/>
                <w:szCs w:val="28"/>
              </w:rPr>
              <w:tab/>
              <w:t>Восьмая Междисциплинарная конференция «Молекулярные и Биологические аспекты Химии, Фармацевтики и Фармакологии» (МОБИ-ХимФарма2023), 24-27 апреля 2023 г.,</w:t>
            </w:r>
            <w:r w:rsidR="005873E1">
              <w:rPr>
                <w:sz w:val="28"/>
                <w:szCs w:val="28"/>
              </w:rPr>
              <w:t xml:space="preserve"> </w:t>
            </w:r>
            <w:r w:rsidRPr="00BD3A94">
              <w:rPr>
                <w:sz w:val="28"/>
                <w:szCs w:val="28"/>
              </w:rPr>
              <w:t>Санкт-Петербург.</w:t>
            </w:r>
          </w:p>
          <w:p w:rsidR="00B773E3" w:rsidRDefault="00BD3A94" w:rsidP="00BD3A94">
            <w:pPr>
              <w:jc w:val="both"/>
              <w:rPr>
                <w:sz w:val="28"/>
                <w:szCs w:val="28"/>
                <w:lang w:val="en-US"/>
              </w:rPr>
            </w:pPr>
            <w:r w:rsidRPr="00BD3A94">
              <w:rPr>
                <w:sz w:val="28"/>
                <w:szCs w:val="28"/>
              </w:rPr>
              <w:t>4.</w:t>
            </w:r>
            <w:r w:rsidRPr="00BD3A94">
              <w:rPr>
                <w:sz w:val="28"/>
                <w:szCs w:val="28"/>
              </w:rPr>
              <w:tab/>
              <w:t>13-я Международная научная конференция "</w:t>
            </w:r>
            <w:proofErr w:type="spellStart"/>
            <w:r w:rsidRPr="00BD3A94">
              <w:rPr>
                <w:sz w:val="28"/>
                <w:szCs w:val="28"/>
              </w:rPr>
              <w:t>Биокатализ</w:t>
            </w:r>
            <w:proofErr w:type="spellEnd"/>
            <w:r w:rsidRPr="00BD3A94">
              <w:rPr>
                <w:sz w:val="28"/>
                <w:szCs w:val="28"/>
              </w:rPr>
              <w:t>. Фундаментальные исследования и применение". 25-29 июня 2023 г., Суздаль.</w:t>
            </w:r>
          </w:p>
          <w:p w:rsidR="006D0ECB" w:rsidRPr="007C199E" w:rsidRDefault="00B773E3" w:rsidP="00B773E3">
            <w:pPr>
              <w:jc w:val="both"/>
              <w:rPr>
                <w:sz w:val="28"/>
                <w:szCs w:val="28"/>
              </w:rPr>
            </w:pPr>
            <w:r w:rsidRPr="00B773E3">
              <w:rPr>
                <w:sz w:val="28"/>
                <w:szCs w:val="28"/>
              </w:rPr>
              <w:t>5. XI Всероссийская конференция по электрохимическим методам анализа (ЭМА). 12-17 мая 2024 г., Екатеринбург.</w:t>
            </w:r>
            <w:r w:rsidR="007C199E" w:rsidRPr="007C199E">
              <w:rPr>
                <w:sz w:val="28"/>
                <w:szCs w:val="28"/>
              </w:rPr>
              <w:br/>
            </w:r>
          </w:p>
        </w:tc>
      </w:tr>
    </w:tbl>
    <w:p w:rsidR="00AD2142" w:rsidRDefault="00AD2142" w:rsidP="003121E9"/>
    <w:p w:rsidR="00004243" w:rsidRDefault="00004243" w:rsidP="003121E9"/>
    <w:p w:rsidR="00004243" w:rsidRDefault="00004243" w:rsidP="003121E9"/>
    <w:p w:rsidR="00004243" w:rsidRPr="00004243" w:rsidRDefault="00004243" w:rsidP="003121E9"/>
    <w:sectPr w:rsidR="00004243" w:rsidRPr="00004243" w:rsidSect="0095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A1865"/>
    <w:multiLevelType w:val="hybridMultilevel"/>
    <w:tmpl w:val="72AEE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08527A"/>
    <w:multiLevelType w:val="hybridMultilevel"/>
    <w:tmpl w:val="7A3C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A4D2C"/>
    <w:multiLevelType w:val="hybridMultilevel"/>
    <w:tmpl w:val="25B86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17F8"/>
    <w:rsid w:val="00004243"/>
    <w:rsid w:val="000238A7"/>
    <w:rsid w:val="00065F2E"/>
    <w:rsid w:val="00100458"/>
    <w:rsid w:val="001105F2"/>
    <w:rsid w:val="001150AB"/>
    <w:rsid w:val="001B3777"/>
    <w:rsid w:val="001C4918"/>
    <w:rsid w:val="001E00B4"/>
    <w:rsid w:val="001E4269"/>
    <w:rsid w:val="002556D2"/>
    <w:rsid w:val="00266243"/>
    <w:rsid w:val="002A78FA"/>
    <w:rsid w:val="002D0E10"/>
    <w:rsid w:val="002D568A"/>
    <w:rsid w:val="003121E9"/>
    <w:rsid w:val="003668CE"/>
    <w:rsid w:val="003732C6"/>
    <w:rsid w:val="003A25AD"/>
    <w:rsid w:val="003B2B55"/>
    <w:rsid w:val="00433007"/>
    <w:rsid w:val="004776B5"/>
    <w:rsid w:val="00486692"/>
    <w:rsid w:val="004A10A8"/>
    <w:rsid w:val="004A58CC"/>
    <w:rsid w:val="004B54B4"/>
    <w:rsid w:val="004C6AC4"/>
    <w:rsid w:val="004E623B"/>
    <w:rsid w:val="004F70DF"/>
    <w:rsid w:val="00507B60"/>
    <w:rsid w:val="005128EE"/>
    <w:rsid w:val="005229BC"/>
    <w:rsid w:val="00526DFC"/>
    <w:rsid w:val="00553A2A"/>
    <w:rsid w:val="00586173"/>
    <w:rsid w:val="005873E1"/>
    <w:rsid w:val="005906B3"/>
    <w:rsid w:val="005B3860"/>
    <w:rsid w:val="005D2656"/>
    <w:rsid w:val="005D51EC"/>
    <w:rsid w:val="005D5ACB"/>
    <w:rsid w:val="005E5275"/>
    <w:rsid w:val="005F3E06"/>
    <w:rsid w:val="00634E0E"/>
    <w:rsid w:val="00680E93"/>
    <w:rsid w:val="00686CEB"/>
    <w:rsid w:val="006D0ECB"/>
    <w:rsid w:val="007369DB"/>
    <w:rsid w:val="00741A50"/>
    <w:rsid w:val="0078341D"/>
    <w:rsid w:val="00784E2C"/>
    <w:rsid w:val="00797F65"/>
    <w:rsid w:val="007A1DEA"/>
    <w:rsid w:val="007B3913"/>
    <w:rsid w:val="007C199E"/>
    <w:rsid w:val="007C4F22"/>
    <w:rsid w:val="0081411D"/>
    <w:rsid w:val="00826CF6"/>
    <w:rsid w:val="00834429"/>
    <w:rsid w:val="00837E5C"/>
    <w:rsid w:val="00867B1C"/>
    <w:rsid w:val="008971E7"/>
    <w:rsid w:val="008C3255"/>
    <w:rsid w:val="008F0ADA"/>
    <w:rsid w:val="009144BC"/>
    <w:rsid w:val="0095089D"/>
    <w:rsid w:val="00961E51"/>
    <w:rsid w:val="009678BE"/>
    <w:rsid w:val="00971C35"/>
    <w:rsid w:val="009A267A"/>
    <w:rsid w:val="009B7689"/>
    <w:rsid w:val="009B77E6"/>
    <w:rsid w:val="009D17BD"/>
    <w:rsid w:val="009D3E5A"/>
    <w:rsid w:val="00A83C3F"/>
    <w:rsid w:val="00A87F6B"/>
    <w:rsid w:val="00A90700"/>
    <w:rsid w:val="00A9594C"/>
    <w:rsid w:val="00A977CC"/>
    <w:rsid w:val="00AB4AD3"/>
    <w:rsid w:val="00AD2142"/>
    <w:rsid w:val="00B13634"/>
    <w:rsid w:val="00B25569"/>
    <w:rsid w:val="00B320F2"/>
    <w:rsid w:val="00B54FA9"/>
    <w:rsid w:val="00B733F7"/>
    <w:rsid w:val="00B773E3"/>
    <w:rsid w:val="00B8772E"/>
    <w:rsid w:val="00B912A2"/>
    <w:rsid w:val="00B92CC9"/>
    <w:rsid w:val="00B933AA"/>
    <w:rsid w:val="00BA2816"/>
    <w:rsid w:val="00BB1DEF"/>
    <w:rsid w:val="00BD3A94"/>
    <w:rsid w:val="00BD532F"/>
    <w:rsid w:val="00C37A43"/>
    <w:rsid w:val="00C430F9"/>
    <w:rsid w:val="00C43C56"/>
    <w:rsid w:val="00C63AA5"/>
    <w:rsid w:val="00C663AD"/>
    <w:rsid w:val="00D332C7"/>
    <w:rsid w:val="00D950A0"/>
    <w:rsid w:val="00E31E70"/>
    <w:rsid w:val="00E47982"/>
    <w:rsid w:val="00E707A4"/>
    <w:rsid w:val="00E71200"/>
    <w:rsid w:val="00E71939"/>
    <w:rsid w:val="00E72E59"/>
    <w:rsid w:val="00E7364C"/>
    <w:rsid w:val="00EB0421"/>
    <w:rsid w:val="00EC1279"/>
    <w:rsid w:val="00ED1B17"/>
    <w:rsid w:val="00F25282"/>
    <w:rsid w:val="00F26477"/>
    <w:rsid w:val="00F378D0"/>
    <w:rsid w:val="00F45393"/>
    <w:rsid w:val="00F47661"/>
    <w:rsid w:val="00F82010"/>
    <w:rsid w:val="00F91BB2"/>
    <w:rsid w:val="00FB1C20"/>
    <w:rsid w:val="00FB735D"/>
    <w:rsid w:val="00FE3B6A"/>
    <w:rsid w:val="00FF1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264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26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7A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66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97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Зотова Евгения Дмитриевна</vt:lpstr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Зотова Евгения Дмитриевна</dc:title>
  <dc:creator>demkina</dc:creator>
  <cp:lastModifiedBy>PC</cp:lastModifiedBy>
  <cp:revision>2</cp:revision>
  <cp:lastPrinted>2017-01-26T11:47:00Z</cp:lastPrinted>
  <dcterms:created xsi:type="dcterms:W3CDTF">2024-09-30T14:16:00Z</dcterms:created>
  <dcterms:modified xsi:type="dcterms:W3CDTF">2024-09-30T14:16:00Z</dcterms:modified>
</cp:coreProperties>
</file>